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3EF5DD0E" w:rsidR="00F776E5" w:rsidRPr="001D5EDB" w:rsidRDefault="001D5EDB" w:rsidP="00F776E5">
      <w:pPr>
        <w:ind w:left="7200"/>
        <w:jc w:val="right"/>
        <w:rPr>
          <w:b/>
          <w:sz w:val="24"/>
          <w:szCs w:val="24"/>
          <w:u w:val="single"/>
        </w:rPr>
      </w:pPr>
      <w:r w:rsidRPr="001D5EDB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1D5EDB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1D5EDB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 xml:space="preserve">АДМИНИСТРАТИВНИ ДАННИ НА </w:t>
      </w:r>
      <w:r w:rsidRPr="001D5EDB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1D5EDB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1D5EDB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1D5EDB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1D5EDB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1D5EDB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1D5EDB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45377A4" w14:textId="77777777" w:rsidTr="00F776E5">
        <w:tc>
          <w:tcPr>
            <w:tcW w:w="4556" w:type="dxa"/>
          </w:tcPr>
          <w:p w14:paraId="2350A299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EDD2184" w14:textId="77777777" w:rsidTr="00F776E5">
        <w:tc>
          <w:tcPr>
            <w:tcW w:w="4556" w:type="dxa"/>
          </w:tcPr>
          <w:p w14:paraId="7121B66D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5AECA3C5" w14:textId="77777777" w:rsidTr="00F776E5">
        <w:tc>
          <w:tcPr>
            <w:tcW w:w="4556" w:type="dxa"/>
          </w:tcPr>
          <w:p w14:paraId="145B937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3739411" w14:textId="77777777" w:rsidTr="00F776E5">
        <w:tc>
          <w:tcPr>
            <w:tcW w:w="4556" w:type="dxa"/>
          </w:tcPr>
          <w:p w14:paraId="43539EF3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2B2C882" w14:textId="77777777" w:rsidTr="00F776E5">
        <w:tc>
          <w:tcPr>
            <w:tcW w:w="4556" w:type="dxa"/>
          </w:tcPr>
          <w:p w14:paraId="440422D2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B71D95" w14:textId="77777777" w:rsidTr="00F776E5">
        <w:tc>
          <w:tcPr>
            <w:tcW w:w="4556" w:type="dxa"/>
          </w:tcPr>
          <w:p w14:paraId="7FC31A4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3571125" w14:textId="77777777" w:rsidTr="00F776E5">
        <w:tc>
          <w:tcPr>
            <w:tcW w:w="4556" w:type="dxa"/>
          </w:tcPr>
          <w:p w14:paraId="11F6A417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D079C2D" w14:textId="77777777" w:rsidTr="00F776E5">
        <w:tc>
          <w:tcPr>
            <w:tcW w:w="4556" w:type="dxa"/>
          </w:tcPr>
          <w:p w14:paraId="1E399B5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0D5AE158" w14:textId="77777777" w:rsidTr="00F776E5">
        <w:tc>
          <w:tcPr>
            <w:tcW w:w="4556" w:type="dxa"/>
          </w:tcPr>
          <w:p w14:paraId="67FF3F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1D5EDB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1D5ED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>УВАЖАЕМИ ГОСПОЖИ И ГОСПОДА,</w:t>
      </w:r>
      <w:r w:rsidRPr="001D5EDB">
        <w:rPr>
          <w:sz w:val="24"/>
          <w:szCs w:val="24"/>
          <w:lang w:val="bg-BG"/>
        </w:rPr>
        <w:tab/>
      </w:r>
    </w:p>
    <w:p w14:paraId="483A2FEC" w14:textId="77777777" w:rsidR="00BA3D98" w:rsidRPr="001D5ED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B24FE54" w:rsidR="00F776E5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1D5ED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553DE6FB" w14:textId="7E644CCB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За обособена/и позиции:</w:t>
      </w:r>
    </w:p>
    <w:p w14:paraId="68E303C0" w14:textId="78DAE937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</w:t>
      </w:r>
    </w:p>
    <w:p w14:paraId="0131CF42" w14:textId="35047903" w:rsidR="00116D1A" w:rsidRPr="001D5EDB" w:rsidRDefault="00116D1A" w:rsidP="00F776E5">
      <w:pPr>
        <w:ind w:firstLine="720"/>
        <w:jc w:val="both"/>
        <w:rPr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………………</w:t>
      </w:r>
    </w:p>
    <w:p w14:paraId="34227D61" w14:textId="77777777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lastRenderedPageBreak/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1D5EDB">
        <w:rPr>
          <w:sz w:val="24"/>
          <w:szCs w:val="24"/>
          <w:lang w:val="bg-BG"/>
        </w:rPr>
        <w:t xml:space="preserve">ение на предмета на </w:t>
      </w:r>
      <w:r w:rsidRPr="001D5EDB">
        <w:rPr>
          <w:sz w:val="24"/>
          <w:szCs w:val="24"/>
          <w:lang w:val="bg-BG"/>
        </w:rPr>
        <w:t>поръчка</w:t>
      </w:r>
      <w:r w:rsidR="0036657C" w:rsidRPr="001D5EDB">
        <w:rPr>
          <w:sz w:val="24"/>
          <w:szCs w:val="24"/>
          <w:lang w:val="bg-BG"/>
        </w:rPr>
        <w:t>та</w:t>
      </w:r>
      <w:r w:rsidRPr="001D5EDB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6. Гарантираме, че сме в състояние да из</w:t>
      </w:r>
      <w:r w:rsidR="008962C5" w:rsidRPr="001D5EDB">
        <w:rPr>
          <w:sz w:val="24"/>
          <w:szCs w:val="24"/>
          <w:lang w:val="bg-BG"/>
        </w:rPr>
        <w:t xml:space="preserve">пълним качествено предмета на </w:t>
      </w:r>
      <w:r w:rsidRPr="001D5EDB">
        <w:rPr>
          <w:sz w:val="24"/>
          <w:szCs w:val="24"/>
          <w:lang w:val="bg-BG"/>
        </w:rPr>
        <w:t xml:space="preserve"> поръчка</w:t>
      </w:r>
      <w:r w:rsidR="008962C5" w:rsidRPr="001D5EDB">
        <w:rPr>
          <w:sz w:val="24"/>
          <w:szCs w:val="24"/>
          <w:lang w:val="bg-BG"/>
        </w:rPr>
        <w:t>та</w:t>
      </w:r>
      <w:r w:rsidRPr="001D5ED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07A347ED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8. В случай, че бъдем определе</w:t>
      </w:r>
      <w:r w:rsidR="008962C5" w:rsidRPr="001D5EDB">
        <w:rPr>
          <w:sz w:val="24"/>
          <w:szCs w:val="24"/>
          <w:lang w:val="bg-BG"/>
        </w:rPr>
        <w:t xml:space="preserve">ни за изпълнител на </w:t>
      </w:r>
      <w:r w:rsidRPr="001D5EDB">
        <w:rPr>
          <w:sz w:val="24"/>
          <w:szCs w:val="24"/>
          <w:lang w:val="bg-BG"/>
        </w:rPr>
        <w:t>поръчка</w:t>
      </w:r>
      <w:r w:rsidR="008962C5" w:rsidRPr="001D5EDB">
        <w:rPr>
          <w:sz w:val="24"/>
          <w:szCs w:val="24"/>
          <w:lang w:val="bg-BG"/>
        </w:rPr>
        <w:t>та</w:t>
      </w:r>
      <w:r w:rsidRPr="001D5EDB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органи. </w:t>
      </w:r>
    </w:p>
    <w:p w14:paraId="723990E4" w14:textId="5D5F5FC2" w:rsidR="00F776E5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EE97E61" w14:textId="2C936E35" w:rsidR="00116D1A" w:rsidRPr="001D5EDB" w:rsidRDefault="00116D1A" w:rsidP="00F776E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10. </w:t>
      </w:r>
      <w:r w:rsidRPr="00116D1A">
        <w:rPr>
          <w:sz w:val="24"/>
          <w:szCs w:val="24"/>
          <w:lang w:val="bg-BG"/>
        </w:rPr>
        <w:t xml:space="preserve">Декларираме, че срокът за валидност на офертата е </w:t>
      </w:r>
      <w:r>
        <w:rPr>
          <w:sz w:val="24"/>
          <w:szCs w:val="24"/>
          <w:lang w:val="bg-BG"/>
        </w:rPr>
        <w:t xml:space="preserve">180 (сто и осемдесет) </w:t>
      </w:r>
      <w:r w:rsidRPr="00116D1A">
        <w:rPr>
          <w:sz w:val="24"/>
          <w:szCs w:val="24"/>
          <w:lang w:val="bg-BG"/>
        </w:rPr>
        <w:t>календарни дни, считано от крайния срок за подаване на оферти.</w:t>
      </w:r>
    </w:p>
    <w:p w14:paraId="25787616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Дата: ........................</w:t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1D5EDB" w:rsidRDefault="00EA7F4B" w:rsidP="00EA7F4B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1D5ED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1D5ED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1D5EDB" w:rsidRDefault="00F776E5" w:rsidP="00F776E5">
      <w:pPr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1D5EDB" w:rsidRDefault="00974FE6">
      <w:pPr>
        <w:rPr>
          <w:sz w:val="24"/>
          <w:szCs w:val="24"/>
        </w:rPr>
      </w:pPr>
    </w:p>
    <w:sectPr w:rsidR="00974FE6" w:rsidRPr="001D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116D1A"/>
    <w:rsid w:val="001D5EDB"/>
    <w:rsid w:val="003226F3"/>
    <w:rsid w:val="0036657C"/>
    <w:rsid w:val="004C2504"/>
    <w:rsid w:val="00764915"/>
    <w:rsid w:val="007C64F3"/>
    <w:rsid w:val="008962C5"/>
    <w:rsid w:val="00974FE6"/>
    <w:rsid w:val="00A110CF"/>
    <w:rsid w:val="00A11CE4"/>
    <w:rsid w:val="00BA3D98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13</cp:revision>
  <cp:lastPrinted>2020-09-10T12:26:00Z</cp:lastPrinted>
  <dcterms:created xsi:type="dcterms:W3CDTF">2020-08-31T06:28:00Z</dcterms:created>
  <dcterms:modified xsi:type="dcterms:W3CDTF">2022-02-22T07:26:00Z</dcterms:modified>
</cp:coreProperties>
</file>